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gjdgxs" w:id="0"/>
      <w:bookmarkEnd w:id="0"/>
      <w:r w:rsidDel="00000000" w:rsidR="00000000" w:rsidRPr="00000000">
        <w:rPr>
          <w:b w:val="1"/>
          <w:smallCaps w:val="1"/>
          <w:color w:val="000000"/>
          <w:rtl w:val="0"/>
        </w:rPr>
        <w:t xml:space="preserve">о сертификате дополнительного образования.</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ind w:firstLine="709"/>
        <w:jc w:val="left"/>
        <w:rPr/>
      </w:pPr>
      <w:r w:rsidDel="00000000" w:rsidR="00000000" w:rsidRPr="00000000">
        <w:rPr>
          <w:b w:val="1"/>
          <w:color w:val="000000"/>
          <w:rtl w:val="0"/>
        </w:rPr>
        <w:t xml:space="preserve">Что такое сертификат дополнительного образования?</w:t>
      </w:r>
      <w:r w:rsidDel="00000000" w:rsidR="00000000" w:rsidRPr="00000000">
        <w:rPr>
          <w:rtl w:val="0"/>
        </w:rPr>
      </w:r>
    </w:p>
    <w:p w:rsidR="00000000" w:rsidDel="00000000" w:rsidP="00000000" w:rsidRDefault="00000000" w:rsidRPr="00000000" w14:paraId="00000004">
      <w:pPr>
        <w:ind w:firstLine="709"/>
        <w:rPr/>
      </w:pPr>
      <w:r w:rsidDel="00000000" w:rsidR="00000000" w:rsidRPr="00000000">
        <w:rPr>
          <w:color w:val="000000"/>
          <w:rtl w:val="0"/>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r w:rsidDel="00000000" w:rsidR="00000000" w:rsidRPr="00000000">
        <w:rPr>
          <w:rtl w:val="0"/>
        </w:rPr>
      </w:r>
    </w:p>
    <w:p w:rsidR="00000000" w:rsidDel="00000000" w:rsidP="00000000" w:rsidRDefault="00000000" w:rsidRPr="00000000" w14:paraId="00000005">
      <w:pPr>
        <w:ind w:firstLine="709"/>
        <w:jc w:val="left"/>
        <w:rPr/>
      </w:pPr>
      <w:r w:rsidDel="00000000" w:rsidR="00000000" w:rsidRPr="00000000">
        <w:rPr>
          <w:b w:val="1"/>
          <w:color w:val="000000"/>
          <w:rtl w:val="0"/>
        </w:rPr>
        <w:t xml:space="preserve">Для чего вводится сертификат дополнительного образования?</w:t>
      </w:r>
      <w:r w:rsidDel="00000000" w:rsidR="00000000" w:rsidRPr="00000000">
        <w:rPr>
          <w:rtl w:val="0"/>
        </w:rPr>
      </w:r>
    </w:p>
    <w:p w:rsidR="00000000" w:rsidDel="00000000" w:rsidP="00000000" w:rsidRDefault="00000000" w:rsidRPr="00000000" w14:paraId="00000006">
      <w:pPr>
        <w:ind w:firstLine="709"/>
        <w:rPr/>
      </w:pPr>
      <w:r w:rsidDel="00000000" w:rsidR="00000000" w:rsidRPr="00000000">
        <w:rPr>
          <w:i w:val="1"/>
          <w:color w:val="000000"/>
          <w:rtl w:val="0"/>
        </w:rPr>
        <w:t xml:space="preserve">То, что мы знаем как бесплатное – оплачивается кем-то другим и остается бесплатным для нас, пока за это стабильно платят.</w:t>
      </w:r>
      <w:r w:rsidDel="00000000" w:rsidR="00000000" w:rsidRPr="00000000">
        <w:rPr>
          <w:rtl w:val="0"/>
        </w:rPr>
      </w:r>
    </w:p>
    <w:p w:rsidR="00000000" w:rsidDel="00000000" w:rsidP="00000000" w:rsidRDefault="00000000" w:rsidRPr="00000000" w14:paraId="00000007">
      <w:pPr>
        <w:ind w:firstLine="709"/>
        <w:rPr/>
      </w:pPr>
      <w:r w:rsidDel="00000000" w:rsidR="00000000" w:rsidRPr="00000000">
        <w:rPr>
          <w:color w:val="000000"/>
          <w:rtl w:val="0"/>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r w:rsidDel="00000000" w:rsidR="00000000" w:rsidRPr="00000000">
        <w:rPr>
          <w:rtl w:val="0"/>
        </w:rPr>
      </w:r>
    </w:p>
    <w:p w:rsidR="00000000" w:rsidDel="00000000" w:rsidP="00000000" w:rsidRDefault="00000000" w:rsidRPr="00000000" w14:paraId="00000008">
      <w:pPr>
        <w:ind w:firstLine="709"/>
        <w:rPr/>
      </w:pPr>
      <w:r w:rsidDel="00000000" w:rsidR="00000000" w:rsidRPr="00000000">
        <w:rPr>
          <w:color w:val="000000"/>
          <w:rtl w:val="0"/>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r w:rsidDel="00000000" w:rsidR="00000000" w:rsidRPr="00000000">
        <w:rPr>
          <w:rtl w:val="0"/>
        </w:rPr>
      </w:r>
    </w:p>
    <w:p w:rsidR="00000000" w:rsidDel="00000000" w:rsidP="00000000" w:rsidRDefault="00000000" w:rsidRPr="00000000" w14:paraId="00000009">
      <w:pPr>
        <w:ind w:firstLine="709"/>
        <w:rPr/>
      </w:pPr>
      <w:r w:rsidDel="00000000" w:rsidR="00000000" w:rsidRPr="00000000">
        <w:rPr>
          <w:color w:val="000000"/>
          <w:rtl w:val="0"/>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r w:rsidDel="00000000" w:rsidR="00000000" w:rsidRPr="00000000">
        <w:rPr>
          <w:rtl w:val="0"/>
        </w:rPr>
      </w:r>
    </w:p>
    <w:p w:rsidR="00000000" w:rsidDel="00000000" w:rsidP="00000000" w:rsidRDefault="00000000" w:rsidRPr="00000000" w14:paraId="0000000A">
      <w:pPr>
        <w:ind w:firstLine="709"/>
        <w:rPr/>
      </w:pPr>
      <w:r w:rsidDel="00000000" w:rsidR="00000000" w:rsidRPr="00000000">
        <w:rPr>
          <w:color w:val="000000"/>
          <w:rtl w:val="0"/>
        </w:rPr>
        <w:t xml:space="preserve">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r w:rsidDel="00000000" w:rsidR="00000000" w:rsidRPr="00000000">
        <w:rPr>
          <w:rtl w:val="0"/>
        </w:rPr>
      </w:r>
    </w:p>
    <w:p w:rsidR="00000000" w:rsidDel="00000000" w:rsidP="00000000" w:rsidRDefault="00000000" w:rsidRPr="00000000" w14:paraId="0000000B">
      <w:pPr>
        <w:ind w:firstLine="709"/>
        <w:rPr/>
      </w:pPr>
      <w:r w:rsidDel="00000000" w:rsidR="00000000" w:rsidRPr="00000000">
        <w:rPr>
          <w:color w:val="000000"/>
          <w:rtl w:val="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Del="00000000" w:rsidR="00000000" w:rsidRPr="00000000">
        <w:rPr>
          <w:rtl w:val="0"/>
        </w:rPr>
      </w:r>
    </w:p>
    <w:p w:rsidR="00000000" w:rsidDel="00000000" w:rsidP="00000000" w:rsidRDefault="00000000" w:rsidRPr="00000000" w14:paraId="0000000C">
      <w:pPr>
        <w:ind w:firstLine="709"/>
        <w:jc w:val="left"/>
        <w:rPr/>
      </w:pPr>
      <w:r w:rsidDel="00000000" w:rsidR="00000000" w:rsidRPr="00000000">
        <w:rPr>
          <w:b w:val="1"/>
          <w:color w:val="000000"/>
          <w:rtl w:val="0"/>
        </w:rPr>
        <w:t xml:space="preserve">Что дает сертификат дополнительного образования и как его использовать?</w:t>
      </w:r>
      <w:r w:rsidDel="00000000" w:rsidR="00000000" w:rsidRPr="00000000">
        <w:rPr>
          <w:rtl w:val="0"/>
        </w:rPr>
      </w:r>
    </w:p>
    <w:p w:rsidR="00000000" w:rsidDel="00000000" w:rsidP="00000000" w:rsidRDefault="00000000" w:rsidRPr="00000000" w14:paraId="0000000D">
      <w:pPr>
        <w:ind w:firstLine="709"/>
        <w:rPr/>
      </w:pPr>
      <w:r w:rsidDel="00000000" w:rsidR="00000000" w:rsidRPr="00000000">
        <w:rPr>
          <w:color w:val="000000"/>
          <w:rtl w:val="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hyperlink r:id="rId6">
        <w:r w:rsidDel="00000000" w:rsidR="00000000" w:rsidRPr="00000000">
          <w:rPr>
            <w:color w:val="0000ff"/>
            <w:u w:val="single"/>
            <w:rtl w:val="0"/>
          </w:rPr>
          <w:t xml:space="preserve">http://65.pfdo.ru/</w:t>
        </w:r>
      </w:hyperlink>
      <w:r w:rsidDel="00000000" w:rsidR="00000000" w:rsidRPr="00000000">
        <w:rPr>
          <w:color w:val="000000"/>
          <w:rtl w:val="0"/>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r w:rsidDel="00000000" w:rsidR="00000000" w:rsidRPr="00000000">
        <w:rPr>
          <w:rtl w:val="0"/>
        </w:rPr>
      </w:r>
    </w:p>
    <w:p w:rsidR="00000000" w:rsidDel="00000000" w:rsidP="00000000" w:rsidRDefault="00000000" w:rsidRPr="00000000" w14:paraId="0000000E">
      <w:pPr>
        <w:ind w:firstLine="709"/>
        <w:rPr/>
      </w:pPr>
      <w:r w:rsidDel="00000000" w:rsidR="00000000" w:rsidRPr="00000000">
        <w:rPr>
          <w:color w:val="000000"/>
          <w:rtl w:val="0"/>
        </w:rPr>
        <w:t xml:space="preserve">Получая сертификат, В</w:t>
      </w:r>
      <w:r w:rsidDel="00000000" w:rsidR="00000000" w:rsidRPr="00000000">
        <w:rPr>
          <w:rtl w:val="0"/>
        </w:rPr>
        <w:t xml:space="preserve">ы</w:t>
      </w:r>
      <w:r w:rsidDel="00000000" w:rsidR="00000000" w:rsidRPr="00000000">
        <w:rPr>
          <w:color w:val="000000"/>
          <w:rtl w:val="0"/>
        </w:rPr>
        <w:t xml:space="preserve"> п</w:t>
      </w:r>
      <w:r w:rsidDel="00000000" w:rsidR="00000000" w:rsidRPr="00000000">
        <w:rPr>
          <w:rtl w:val="0"/>
        </w:rPr>
        <w:t xml:space="preserve">олучаете</w:t>
      </w:r>
      <w:r w:rsidDel="00000000" w:rsidR="00000000" w:rsidRPr="00000000">
        <w:rPr>
          <w:color w:val="000000"/>
          <w:rtl w:val="0"/>
        </w:rPr>
        <w:t xml:space="preserve"> и доступ в личный кабинет информационной системы </w:t>
      </w:r>
      <w:hyperlink r:id="rId7">
        <w:r w:rsidDel="00000000" w:rsidR="00000000" w:rsidRPr="00000000">
          <w:rPr>
            <w:color w:val="0000ff"/>
            <w:u w:val="single"/>
            <w:rtl w:val="0"/>
          </w:rPr>
          <w:t xml:space="preserve">http://65.pfdo.ru/</w:t>
        </w:r>
      </w:hyperlink>
      <w:r w:rsidDel="00000000" w:rsidR="00000000" w:rsidRPr="00000000">
        <w:rPr>
          <w:color w:val="0070c0"/>
          <w:rtl w:val="0"/>
        </w:rPr>
        <w:t xml:space="preserve">,</w:t>
      </w:r>
      <w:r w:rsidDel="00000000" w:rsidR="00000000" w:rsidRPr="00000000">
        <w:rPr>
          <w:color w:val="000000"/>
          <w:rtl w:val="0"/>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r w:rsidDel="00000000" w:rsidR="00000000" w:rsidRPr="00000000">
        <w:rPr>
          <w:rtl w:val="0"/>
        </w:rPr>
      </w:r>
    </w:p>
    <w:p w:rsidR="00000000" w:rsidDel="00000000" w:rsidP="00000000" w:rsidRDefault="00000000" w:rsidRPr="00000000" w14:paraId="0000000F">
      <w:pPr>
        <w:ind w:firstLine="709"/>
        <w:rPr/>
      </w:pPr>
      <w:r w:rsidDel="00000000" w:rsidR="00000000" w:rsidRPr="00000000">
        <w:rPr>
          <w:color w:val="000000"/>
          <w:rtl w:val="0"/>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r w:rsidDel="00000000" w:rsidR="00000000" w:rsidRPr="00000000">
        <w:rPr>
          <w:rtl w:val="0"/>
        </w:rPr>
      </w:r>
    </w:p>
    <w:p w:rsidR="00000000" w:rsidDel="00000000" w:rsidP="00000000" w:rsidRDefault="00000000" w:rsidRPr="00000000" w14:paraId="00000010">
      <w:pPr>
        <w:ind w:firstLine="709"/>
        <w:rPr/>
      </w:pPr>
      <w:r w:rsidDel="00000000" w:rsidR="00000000" w:rsidRPr="00000000">
        <w:rPr>
          <w:b w:val="1"/>
          <w:color w:val="000000"/>
          <w:rtl w:val="0"/>
        </w:rPr>
        <w:t xml:space="preserve">Как получить сертификат дополнительного образования?</w:t>
      </w:r>
      <w:r w:rsidDel="00000000" w:rsidR="00000000" w:rsidRPr="00000000">
        <w:rPr>
          <w:rtl w:val="0"/>
        </w:rPr>
      </w:r>
    </w:p>
    <w:p w:rsidR="00000000" w:rsidDel="00000000" w:rsidP="00000000" w:rsidRDefault="00000000" w:rsidRPr="00000000" w14:paraId="00000011">
      <w:pPr>
        <w:ind w:firstLine="709"/>
        <w:rPr/>
      </w:pPr>
      <w:r w:rsidDel="00000000" w:rsidR="00000000" w:rsidRPr="00000000">
        <w:rPr>
          <w:color w:val="000000"/>
          <w:rtl w:val="0"/>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r w:rsidDel="00000000" w:rsidR="00000000" w:rsidRPr="00000000">
        <w:rPr>
          <w:rtl w:val="0"/>
        </w:rPr>
      </w:r>
    </w:p>
    <w:p w:rsidR="00000000" w:rsidDel="00000000" w:rsidP="00000000" w:rsidRDefault="00000000" w:rsidRPr="00000000" w14:paraId="00000012">
      <w:pPr>
        <w:numPr>
          <w:ilvl w:val="0"/>
          <w:numId w:val="1"/>
        </w:numPr>
        <w:ind w:left="0" w:firstLine="709"/>
        <w:rPr>
          <w:color w:val="000000"/>
        </w:rPr>
      </w:pPr>
      <w:r w:rsidDel="00000000" w:rsidR="00000000" w:rsidRPr="00000000">
        <w:rPr>
          <w:color w:val="000000"/>
          <w:rtl w:val="0"/>
        </w:rPr>
        <w:t xml:space="preserve">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000000" w:rsidDel="00000000" w:rsidP="00000000" w:rsidRDefault="00000000" w:rsidRPr="00000000" w14:paraId="00000013">
      <w:pPr>
        <w:ind w:firstLine="709"/>
        <w:rPr/>
      </w:pPr>
      <w:r w:rsidDel="00000000" w:rsidR="00000000" w:rsidRPr="00000000">
        <w:rPr>
          <w:color w:val="000000"/>
          <w:rtl w:val="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8">
        <w:r w:rsidDel="00000000" w:rsidR="00000000" w:rsidRPr="00000000">
          <w:rPr>
            <w:color w:val="0000ff"/>
            <w:u w:val="single"/>
            <w:rtl w:val="0"/>
          </w:rPr>
          <w:t xml:space="preserve">http://65.pfdo.ru/</w:t>
        </w:r>
      </w:hyperlink>
      <w:r w:rsidDel="00000000" w:rsidR="00000000" w:rsidRPr="00000000">
        <w:rPr>
          <w:rFonts w:ascii="Calibri" w:cs="Calibri" w:eastAsia="Calibri" w:hAnsi="Calibri"/>
          <w:color w:val="000000"/>
          <w:sz w:val="22"/>
          <w:szCs w:val="22"/>
          <w:rtl w:val="0"/>
        </w:rPr>
        <w:t xml:space="preserve">,</w:t>
      </w:r>
      <w:r w:rsidDel="00000000" w:rsidR="00000000" w:rsidRPr="00000000">
        <w:rPr>
          <w:color w:val="000000"/>
          <w:rtl w:val="0"/>
        </w:rPr>
        <w:t xml:space="preserve"> на официальных сайтах муниципальных образовательных учреждений и управлений образования.</w:t>
      </w:r>
      <w:r w:rsidDel="00000000" w:rsidR="00000000" w:rsidRPr="00000000">
        <w:rPr>
          <w:rtl w:val="0"/>
        </w:rPr>
      </w:r>
    </w:p>
    <w:p w:rsidR="00000000" w:rsidDel="00000000" w:rsidP="00000000" w:rsidRDefault="00000000" w:rsidRPr="00000000" w14:paraId="00000014">
      <w:pPr>
        <w:numPr>
          <w:ilvl w:val="0"/>
          <w:numId w:val="2"/>
        </w:numPr>
        <w:ind w:left="0" w:firstLine="709"/>
        <w:rPr>
          <w:color w:val="000000"/>
        </w:rPr>
      </w:pPr>
      <w:r w:rsidDel="00000000" w:rsidR="00000000" w:rsidRPr="00000000">
        <w:rPr>
          <w:color w:val="000000"/>
          <w:rtl w:val="0"/>
        </w:rPr>
        <w:t xml:space="preserve"> Заполнить на портале </w:t>
      </w:r>
      <w:hyperlink r:id="rId9">
        <w:r w:rsidDel="00000000" w:rsidR="00000000" w:rsidRPr="00000000">
          <w:rPr>
            <w:color w:val="0000ff"/>
            <w:u w:val="single"/>
            <w:rtl w:val="0"/>
          </w:rPr>
          <w:t xml:space="preserve">http://65.pfdo.ru/</w:t>
        </w:r>
      </w:hyperlink>
      <w:r w:rsidDel="00000000" w:rsidR="00000000" w:rsidRPr="00000000">
        <w:rPr>
          <w:color w:val="000000"/>
          <w:rtl w:val="0"/>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000000" w:rsidDel="00000000" w:rsidP="00000000" w:rsidRDefault="00000000" w:rsidRPr="00000000" w14:paraId="00000015">
      <w:pPr>
        <w:ind w:firstLine="709"/>
        <w:rPr>
          <w:color w:val="000000"/>
        </w:rPr>
      </w:pPr>
      <w:r w:rsidDel="00000000" w:rsidR="00000000" w:rsidRPr="00000000">
        <w:rPr>
          <w:color w:val="000000"/>
          <w:rtl w:val="0"/>
        </w:rPr>
        <w:t xml:space="preserve">Непосредственно на портале </w:t>
      </w:r>
      <w:hyperlink r:id="rId10">
        <w:r w:rsidDel="00000000" w:rsidR="00000000" w:rsidRPr="00000000">
          <w:rPr>
            <w:color w:val="0000ff"/>
            <w:u w:val="single"/>
            <w:rtl w:val="0"/>
          </w:rPr>
          <w:t xml:space="preserve">http://65.pfdo.ru/</w:t>
        </w:r>
      </w:hyperlink>
      <w:r w:rsidDel="00000000" w:rsidR="00000000" w:rsidRPr="00000000">
        <w:rPr>
          <w:color w:val="0070c0"/>
          <w:rtl w:val="0"/>
        </w:rPr>
        <w:t xml:space="preserve"> </w:t>
      </w:r>
      <w:r w:rsidDel="00000000" w:rsidR="00000000" w:rsidRPr="00000000">
        <w:rPr>
          <w:color w:val="000000"/>
          <w:rtl w:val="0"/>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hyperlink r:id="rId11">
        <w:r w:rsidDel="00000000" w:rsidR="00000000" w:rsidRPr="00000000">
          <w:rPr>
            <w:color w:val="0000ff"/>
            <w:u w:val="single"/>
            <w:rtl w:val="0"/>
          </w:rPr>
          <w:t xml:space="preserve">http://65.pfdo.ru/</w:t>
        </w:r>
      </w:hyperlink>
      <w:r w:rsidDel="00000000" w:rsidR="00000000" w:rsidRPr="00000000">
        <w:rPr>
          <w:color w:val="000000"/>
          <w:rtl w:val="0"/>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000000" w:rsidDel="00000000" w:rsidP="00000000" w:rsidRDefault="00000000" w:rsidRPr="00000000" w14:paraId="00000016">
      <w:pPr>
        <w:ind w:firstLine="709"/>
        <w:rPr>
          <w:color w:val="000000"/>
        </w:rPr>
      </w:pPr>
      <w:r w:rsidDel="00000000" w:rsidR="00000000" w:rsidRPr="00000000">
        <w:rPr>
          <w:color w:val="000000"/>
          <w:rtl w:val="0"/>
        </w:rPr>
        <w:t xml:space="preserve">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000000" w:rsidDel="00000000" w:rsidP="00000000" w:rsidRDefault="00000000" w:rsidRPr="00000000" w14:paraId="00000017">
      <w:pPr>
        <w:ind w:firstLine="709"/>
        <w:rPr/>
      </w:pPr>
      <w:r w:rsidDel="00000000" w:rsidR="00000000" w:rsidRPr="00000000">
        <w:rPr>
          <w:rtl w:val="0"/>
        </w:rPr>
        <w:t xml:space="preserve">Также в рамках проекта ОНФ “Равные возможности детям” было разработано и запущено приложение </w:t>
      </w:r>
      <w:r w:rsidDel="00000000" w:rsidR="00000000" w:rsidRPr="00000000">
        <w:rPr>
          <w:b w:val="1"/>
          <w:rtl w:val="0"/>
        </w:rPr>
        <w:t xml:space="preserve">“ОНФ. Сертификат”</w:t>
      </w:r>
      <w:r w:rsidDel="00000000" w:rsidR="00000000" w:rsidRPr="00000000">
        <w:rPr>
          <w:rtl w:val="0"/>
        </w:rPr>
        <w:t xml:space="preserve">,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000000" w:rsidDel="00000000" w:rsidP="00000000" w:rsidRDefault="00000000" w:rsidRPr="00000000" w14:paraId="00000018">
      <w:pPr>
        <w:ind w:firstLine="709"/>
        <w:rPr/>
      </w:pPr>
      <w:r w:rsidDel="00000000" w:rsidR="00000000" w:rsidRPr="00000000">
        <w:rPr>
          <w:b w:val="1"/>
          <w:color w:val="000000"/>
          <w:rtl w:val="0"/>
        </w:rPr>
        <w:t xml:space="preserve">Как мне узнать больше информации о сертификате дополнительного образования?</w:t>
      </w:r>
      <w:r w:rsidDel="00000000" w:rsidR="00000000" w:rsidRPr="00000000">
        <w:rPr>
          <w:rtl w:val="0"/>
        </w:rPr>
      </w:r>
    </w:p>
    <w:p w:rsidR="00000000" w:rsidDel="00000000" w:rsidP="00000000" w:rsidRDefault="00000000" w:rsidRPr="00000000" w14:paraId="00000019">
      <w:pPr>
        <w:ind w:firstLine="709"/>
        <w:rPr>
          <w:color w:val="0000ff"/>
          <w:u w:val="single"/>
        </w:rPr>
      </w:pPr>
      <w:r w:rsidDel="00000000" w:rsidR="00000000" w:rsidRPr="00000000">
        <w:rPr>
          <w:color w:val="000000"/>
          <w:rtl w:val="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Сахалинской области </w:t>
      </w:r>
      <w:hyperlink r:id="rId12">
        <w:r w:rsidDel="00000000" w:rsidR="00000000" w:rsidRPr="00000000">
          <w:rPr>
            <w:color w:val="0000ff"/>
            <w:u w:val="single"/>
            <w:rtl w:val="0"/>
          </w:rPr>
          <w:t xml:space="preserve">http://65.pfdo.ru/</w:t>
        </w:r>
      </w:hyperlink>
      <w:r w:rsidDel="00000000" w:rsidR="00000000" w:rsidRPr="00000000">
        <w:rPr>
          <w:rtl w:val="0"/>
        </w:rPr>
      </w:r>
    </w:p>
    <w:p w:rsidR="00000000" w:rsidDel="00000000" w:rsidP="00000000" w:rsidRDefault="00000000" w:rsidRPr="00000000" w14:paraId="0000001A">
      <w:pPr>
        <w:ind w:firstLine="709"/>
        <w:rPr/>
      </w:pPr>
      <w:r w:rsidDel="00000000" w:rsidR="00000000" w:rsidRPr="00000000">
        <w:rPr>
          <w:color w:val="000000"/>
          <w:rtl w:val="0"/>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firstLine="709"/>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65.pfdo.ru/" TargetMode="External"/><Relationship Id="rId10" Type="http://schemas.openxmlformats.org/officeDocument/2006/relationships/hyperlink" Target="http://65.pfdo.ru/" TargetMode="External"/><Relationship Id="rId12" Type="http://schemas.openxmlformats.org/officeDocument/2006/relationships/hyperlink" Target="http://65.pfdo.ru/" TargetMode="External"/><Relationship Id="rId9" Type="http://schemas.openxmlformats.org/officeDocument/2006/relationships/hyperlink" Target="http://65.pfdo.ru/" TargetMode="External"/><Relationship Id="rId5" Type="http://schemas.openxmlformats.org/officeDocument/2006/relationships/styles" Target="styles.xml"/><Relationship Id="rId6" Type="http://schemas.openxmlformats.org/officeDocument/2006/relationships/hyperlink" Target="http://65.pfdo.ru/" TargetMode="External"/><Relationship Id="rId7" Type="http://schemas.openxmlformats.org/officeDocument/2006/relationships/hyperlink" Target="http://65.pfdo.ru/" TargetMode="External"/><Relationship Id="rId8" Type="http://schemas.openxmlformats.org/officeDocument/2006/relationships/hyperlink" Target="http://65.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